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EB" w:rsidRDefault="00B77CEB" w:rsidP="00DF24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Вступительные испытания</w:t>
      </w:r>
    </w:p>
    <w:p w:rsidR="00B77CEB" w:rsidRPr="00B77CEB" w:rsidRDefault="00B77CEB" w:rsidP="00B77CE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7CEB">
        <w:rPr>
          <w:rFonts w:ascii="Times New Roman" w:hAnsi="Times New Roman" w:cs="Times New Roman"/>
          <w:sz w:val="28"/>
          <w:szCs w:val="28"/>
        </w:rPr>
        <w:t xml:space="preserve">На основании части 4 статьи 68 Федерального закона </w:t>
      </w:r>
      <w:r w:rsidRPr="00B77CEB">
        <w:rPr>
          <w:rFonts w:ascii="Times New Roman" w:hAnsi="Times New Roman" w:cs="Times New Roman"/>
          <w:sz w:val="28"/>
          <w:szCs w:val="28"/>
        </w:rPr>
        <w:br/>
        <w:t xml:space="preserve">от 29 декабря </w:t>
      </w:r>
      <w:smartTag w:uri="urn:schemas-microsoft-com:office:smarttags" w:element="metricconverter">
        <w:smartTagPr>
          <w:attr w:name="ProductID" w:val="2012 г"/>
        </w:smartTagPr>
        <w:r w:rsidRPr="00B77CEB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B77CEB">
        <w:rPr>
          <w:rFonts w:ascii="Times New Roman" w:hAnsi="Times New Roman" w:cs="Times New Roman"/>
          <w:sz w:val="28"/>
          <w:szCs w:val="28"/>
        </w:rPr>
        <w:t>. № 273-ФЗ «Об образовании в Российской Федерации»,</w:t>
      </w:r>
      <w:r w:rsidRPr="00B77CEB">
        <w:rPr>
          <w:rFonts w:ascii="Times New Roman" w:hAnsi="Times New Roman" w:cs="Times New Roman"/>
          <w:sz w:val="28"/>
        </w:rPr>
        <w:t xml:space="preserve"> </w:t>
      </w:r>
      <w:r w:rsidR="00BD13F3">
        <w:rPr>
          <w:rFonts w:ascii="Times New Roman" w:hAnsi="Times New Roman" w:cs="Times New Roman"/>
          <w:sz w:val="28"/>
        </w:rPr>
        <w:t>«</w:t>
      </w:r>
      <w:r w:rsidRPr="00B77CEB">
        <w:rPr>
          <w:rFonts w:ascii="Times New Roman" w:hAnsi="Times New Roman" w:cs="Times New Roman"/>
          <w:sz w:val="28"/>
          <w:szCs w:val="28"/>
        </w:rPr>
        <w:t>Порядка приема граждан на обучение по образовательным программам среднего профессионального образования</w:t>
      </w:r>
      <w:r w:rsidR="00BD13F3">
        <w:rPr>
          <w:rFonts w:ascii="Times New Roman" w:hAnsi="Times New Roman" w:cs="Times New Roman"/>
          <w:sz w:val="28"/>
          <w:szCs w:val="28"/>
        </w:rPr>
        <w:t>»</w:t>
      </w:r>
      <w:r w:rsidRPr="00B77CEB"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</w:t>
      </w:r>
      <w:r w:rsidR="00FF54AA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Pr="00B77CEB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FF54AA">
        <w:rPr>
          <w:rFonts w:ascii="Times New Roman" w:hAnsi="Times New Roman" w:cs="Times New Roman"/>
          <w:sz w:val="28"/>
          <w:szCs w:val="28"/>
        </w:rPr>
        <w:t xml:space="preserve">02 сентября </w:t>
      </w:r>
      <w:r w:rsidRPr="00B77CEB">
        <w:rPr>
          <w:rFonts w:ascii="Times New Roman" w:hAnsi="Times New Roman" w:cs="Times New Roman"/>
          <w:sz w:val="28"/>
          <w:szCs w:val="28"/>
        </w:rPr>
        <w:t xml:space="preserve"> 20</w:t>
      </w:r>
      <w:r w:rsidR="00FF54AA">
        <w:rPr>
          <w:rFonts w:ascii="Times New Roman" w:hAnsi="Times New Roman" w:cs="Times New Roman"/>
          <w:sz w:val="28"/>
          <w:szCs w:val="28"/>
        </w:rPr>
        <w:t>20</w:t>
      </w:r>
      <w:r w:rsidRPr="00B77CE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F54AA">
        <w:rPr>
          <w:rFonts w:ascii="Times New Roman" w:hAnsi="Times New Roman" w:cs="Times New Roman"/>
          <w:sz w:val="28"/>
          <w:szCs w:val="28"/>
        </w:rPr>
        <w:t>457</w:t>
      </w:r>
      <w:r w:rsidR="00BD13F3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 w:rsidRPr="00B77CEB">
        <w:rPr>
          <w:rFonts w:ascii="Times New Roman" w:hAnsi="Times New Roman" w:cs="Times New Roman"/>
          <w:sz w:val="28"/>
          <w:szCs w:val="28"/>
        </w:rPr>
        <w:t>, прием на обучение</w:t>
      </w:r>
      <w:r w:rsidRPr="00B77CEB">
        <w:rPr>
          <w:rFonts w:ascii="Times New Roman" w:hAnsi="Times New Roman" w:cs="Times New Roman"/>
          <w:sz w:val="28"/>
          <w:szCs w:val="23"/>
        </w:rPr>
        <w:t xml:space="preserve"> </w:t>
      </w:r>
      <w:r w:rsidRPr="00B77CEB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среднего профессионального образования является общедоступным. Вступительные испытания при приеме </w:t>
      </w:r>
      <w:r w:rsidRPr="00B77CEB">
        <w:rPr>
          <w:rFonts w:ascii="Times New Roman" w:hAnsi="Times New Roman" w:cs="Times New Roman"/>
          <w:bCs/>
          <w:sz w:val="28"/>
          <w:szCs w:val="28"/>
        </w:rPr>
        <w:t>на обучение по образовательным программам среднего профессионального образования</w:t>
      </w:r>
      <w:r w:rsidRPr="00B77CEB">
        <w:rPr>
          <w:rFonts w:ascii="Times New Roman" w:hAnsi="Times New Roman" w:cs="Times New Roman"/>
          <w:sz w:val="28"/>
          <w:szCs w:val="28"/>
        </w:rPr>
        <w:t xml:space="preserve"> в колледже не проводятся.</w:t>
      </w:r>
    </w:p>
    <w:p w:rsidR="00DF24AF" w:rsidRPr="00DF24AF" w:rsidRDefault="00DF24AF" w:rsidP="00DF24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 xml:space="preserve">5.2. Инвалиды и лица с ограниченными возможностями здоровья принимаются на общедоступной основе. </w:t>
      </w:r>
    </w:p>
    <w:p w:rsidR="00DF24AF" w:rsidRPr="00DF24AF" w:rsidRDefault="00DF24AF" w:rsidP="00DF2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DF24AF">
        <w:rPr>
          <w:rFonts w:ascii="Times New Roman" w:hAnsi="Times New Roman" w:cs="Times New Roman"/>
          <w:sz w:val="28"/>
          <w:szCs w:val="28"/>
        </w:rPr>
        <w:t xml:space="preserve">Лицам, указанным в </w:t>
      </w:r>
      <w:hyperlink r:id="rId6" w:history="1">
        <w:r w:rsidRPr="00DF24AF">
          <w:rPr>
            <w:rFonts w:ascii="Times New Roman" w:hAnsi="Times New Roman" w:cs="Times New Roman"/>
            <w:sz w:val="28"/>
            <w:szCs w:val="28"/>
          </w:rPr>
          <w:t>части 5.1 статьи 71</w:t>
        </w:r>
      </w:hyperlink>
      <w:r w:rsidRPr="00DF24AF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предоставляется право на зачисление в профессиональную образовательную организацию на обучение по образовательным программам среднего профессионального образования </w:t>
      </w:r>
      <w:r w:rsidRPr="00DF24AF">
        <w:rPr>
          <w:rFonts w:ascii="Times New Roman" w:hAnsi="Times New Roman" w:cs="Times New Roman"/>
          <w:b/>
          <w:sz w:val="28"/>
          <w:szCs w:val="28"/>
        </w:rPr>
        <w:t>в приоритетном (</w:t>
      </w:r>
      <w:r w:rsidRPr="00DF24AF">
        <w:rPr>
          <w:rFonts w:ascii="Times New Roman" w:hAnsi="Times New Roman" w:cs="Times New Roman"/>
          <w:sz w:val="28"/>
          <w:szCs w:val="28"/>
        </w:rPr>
        <w:t xml:space="preserve">первоочередном) </w:t>
      </w:r>
      <w:r w:rsidRPr="00DF24AF">
        <w:rPr>
          <w:rFonts w:ascii="Times New Roman" w:hAnsi="Times New Roman" w:cs="Times New Roman"/>
          <w:b/>
          <w:sz w:val="28"/>
          <w:szCs w:val="28"/>
        </w:rPr>
        <w:t>порядке</w:t>
      </w:r>
      <w:r w:rsidRPr="00DF24AF">
        <w:rPr>
          <w:rFonts w:ascii="Times New Roman" w:hAnsi="Times New Roman" w:cs="Times New Roman"/>
          <w:sz w:val="28"/>
          <w:szCs w:val="28"/>
        </w:rPr>
        <w:t xml:space="preserve"> вне зависимости от результатов государственной итоговой аттестации по программе основного общего образования при наличии аттестата об основном общем образовании.</w:t>
      </w:r>
      <w:proofErr w:type="gramEnd"/>
    </w:p>
    <w:p w:rsidR="00DF24AF" w:rsidRPr="00DF24AF" w:rsidRDefault="00DF24AF" w:rsidP="00DF2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DF24AF">
        <w:rPr>
          <w:rFonts w:ascii="Times New Roman" w:hAnsi="Times New Roman" w:cs="Times New Roman"/>
          <w:sz w:val="28"/>
          <w:szCs w:val="28"/>
        </w:rPr>
        <w:t xml:space="preserve">Лица, указанные в пункте 3 части 5 и пунктах 1 - 13 части 7 статьи 71 Федерального закона «Об образовании в Российской Федерации», а также лица, получившие основное общее образование в 2025, 2026 годах на территории Липецкой области, имеют </w:t>
      </w:r>
      <w:r w:rsidRPr="00DF24AF">
        <w:rPr>
          <w:rFonts w:ascii="Times New Roman" w:hAnsi="Times New Roman" w:cs="Times New Roman"/>
          <w:b/>
          <w:sz w:val="28"/>
          <w:szCs w:val="28"/>
        </w:rPr>
        <w:t>преимущественное право зачисления</w:t>
      </w:r>
      <w:r w:rsidRPr="00DF24AF">
        <w:rPr>
          <w:rFonts w:ascii="Times New Roman" w:hAnsi="Times New Roman" w:cs="Times New Roman"/>
          <w:sz w:val="28"/>
          <w:szCs w:val="28"/>
        </w:rPr>
        <w:t xml:space="preserve"> в профессиональную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</w:t>
      </w:r>
      <w:proofErr w:type="gramEnd"/>
      <w:r w:rsidRPr="00DF2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4AF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DF24AF">
        <w:rPr>
          <w:rFonts w:ascii="Times New Roman" w:hAnsi="Times New Roman" w:cs="Times New Roman"/>
          <w:sz w:val="28"/>
          <w:szCs w:val="28"/>
        </w:rPr>
        <w:t xml:space="preserve"> их проведения) и при прочих равных условиях. </w:t>
      </w:r>
    </w:p>
    <w:p w:rsidR="00DF24AF" w:rsidRPr="00DF24AF" w:rsidRDefault="00DF24AF" w:rsidP="00DF24A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DF24AF">
        <w:rPr>
          <w:rFonts w:ascii="Times New Roman" w:hAnsi="Times New Roman" w:cs="Times New Roman"/>
          <w:sz w:val="28"/>
          <w:szCs w:val="28"/>
        </w:rPr>
        <w:t xml:space="preserve">Лица, получившие основное общее образование в 2025,  2026 годах на территории Липецкой области, не набравшие минимальных значений результатов государственной итоговой аттестации для приема на обучение по образовательной программе среднего общего образования имеют </w:t>
      </w:r>
      <w:r w:rsidRPr="00DF24AF">
        <w:rPr>
          <w:rFonts w:ascii="Times New Roman" w:hAnsi="Times New Roman" w:cs="Times New Roman"/>
          <w:b/>
          <w:sz w:val="28"/>
          <w:szCs w:val="28"/>
        </w:rPr>
        <w:t>преимущественное право зачисления</w:t>
      </w:r>
      <w:r w:rsidRPr="00DF24AF">
        <w:rPr>
          <w:rFonts w:ascii="Times New Roman" w:hAnsi="Times New Roman" w:cs="Times New Roman"/>
          <w:sz w:val="28"/>
          <w:szCs w:val="28"/>
        </w:rPr>
        <w:t xml:space="preserve"> в профессиональную образовательную организацию на обучение по образовательным программам среднего профессионального образования, включенным в Перечень профессий, прием на которые осуществляется вне зависимости от результатов государственной</w:t>
      </w:r>
      <w:proofErr w:type="gramEnd"/>
      <w:r w:rsidRPr="00DF24AF">
        <w:rPr>
          <w:rFonts w:ascii="Times New Roman" w:hAnsi="Times New Roman" w:cs="Times New Roman"/>
          <w:sz w:val="28"/>
          <w:szCs w:val="28"/>
        </w:rPr>
        <w:t xml:space="preserve"> итоговой аттестации по образовательным программам основного общего образовании при наличии аттестата об основном общем образовании, при прочих равных условиях.</w:t>
      </w:r>
    </w:p>
    <w:p w:rsidR="00DF24AF" w:rsidRPr="00DF24AF" w:rsidRDefault="00DF24AF" w:rsidP="00DF24A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 xml:space="preserve">5.6. В соответствии с Перечнем профессий и специальностей, утвержденным приказом Министерства образования Липецкой области от 18.02.2026 №4-н, прием в колледж осуществляется вне зависимости от результатов государственной итоговой аттестации по образовательным </w:t>
      </w:r>
      <w:r w:rsidRPr="00DF24AF">
        <w:rPr>
          <w:rFonts w:ascii="Times New Roman" w:hAnsi="Times New Roman" w:cs="Times New Roman"/>
          <w:sz w:val="28"/>
          <w:szCs w:val="28"/>
        </w:rPr>
        <w:lastRenderedPageBreak/>
        <w:t>программам основного общего образовании при наличии аттестата об основном общем образовании на следующие профессии:</w:t>
      </w:r>
    </w:p>
    <w:p w:rsidR="00DF24AF" w:rsidRPr="00DF24AF" w:rsidRDefault="00DF24AF" w:rsidP="00DF24A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>08.01.27  Мастер общестроительных работ</w:t>
      </w:r>
    </w:p>
    <w:p w:rsidR="00DF24AF" w:rsidRPr="00DF24AF" w:rsidRDefault="00DF24AF" w:rsidP="00DF24A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24AF">
        <w:rPr>
          <w:rFonts w:ascii="Times New Roman" w:hAnsi="Times New Roman" w:cs="Times New Roman"/>
          <w:sz w:val="28"/>
          <w:szCs w:val="28"/>
        </w:rPr>
        <w:t>15.01.05 Сварщик (ручной и частично механизированной сварки (наплавки)</w:t>
      </w:r>
      <w:proofErr w:type="gramEnd"/>
    </w:p>
    <w:p w:rsidR="00DF24AF" w:rsidRPr="00DF24AF" w:rsidRDefault="00DF24AF" w:rsidP="00DF24AF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F24AF">
        <w:rPr>
          <w:rFonts w:ascii="Times New Roman" w:hAnsi="Times New Roman" w:cs="Times New Roman"/>
          <w:sz w:val="28"/>
          <w:szCs w:val="28"/>
        </w:rPr>
        <w:t>23.01.17 Мастер по ремонту и обслуживанию автомобилей</w:t>
      </w:r>
    </w:p>
    <w:p w:rsidR="00DF24AF" w:rsidRPr="001C0434" w:rsidRDefault="00DF24AF" w:rsidP="00DF24AF">
      <w:pPr>
        <w:ind w:firstLine="709"/>
        <w:contextualSpacing/>
        <w:jc w:val="both"/>
        <w:rPr>
          <w:color w:val="76923C"/>
          <w:sz w:val="28"/>
          <w:szCs w:val="28"/>
        </w:rPr>
      </w:pPr>
      <w:bookmarkStart w:id="0" w:name="_GoBack"/>
      <w:bookmarkEnd w:id="0"/>
    </w:p>
    <w:p w:rsidR="00B77CEB" w:rsidRDefault="00B77CEB" w:rsidP="00B77CE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77CEB" w:rsidSect="005F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66C72"/>
    <w:multiLevelType w:val="hybridMultilevel"/>
    <w:tmpl w:val="489E3B44"/>
    <w:lvl w:ilvl="0" w:tplc="141CD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EB"/>
    <w:rsid w:val="000D481F"/>
    <w:rsid w:val="00165D04"/>
    <w:rsid w:val="001C217A"/>
    <w:rsid w:val="00235DF6"/>
    <w:rsid w:val="00261EA0"/>
    <w:rsid w:val="00264582"/>
    <w:rsid w:val="0033158A"/>
    <w:rsid w:val="00350277"/>
    <w:rsid w:val="00362CF4"/>
    <w:rsid w:val="003949A5"/>
    <w:rsid w:val="00403AF8"/>
    <w:rsid w:val="004C38DC"/>
    <w:rsid w:val="00527B42"/>
    <w:rsid w:val="005730BB"/>
    <w:rsid w:val="0058257F"/>
    <w:rsid w:val="005C5773"/>
    <w:rsid w:val="005F2CCA"/>
    <w:rsid w:val="00644FDD"/>
    <w:rsid w:val="00662702"/>
    <w:rsid w:val="007C3142"/>
    <w:rsid w:val="0085630D"/>
    <w:rsid w:val="00863909"/>
    <w:rsid w:val="008967E1"/>
    <w:rsid w:val="00927A91"/>
    <w:rsid w:val="00AB54FF"/>
    <w:rsid w:val="00AB6253"/>
    <w:rsid w:val="00AC2195"/>
    <w:rsid w:val="00AC2A44"/>
    <w:rsid w:val="00B47976"/>
    <w:rsid w:val="00B77CEB"/>
    <w:rsid w:val="00BC7F16"/>
    <w:rsid w:val="00BD13F3"/>
    <w:rsid w:val="00C0280B"/>
    <w:rsid w:val="00C8693D"/>
    <w:rsid w:val="00CA49B5"/>
    <w:rsid w:val="00CD65EC"/>
    <w:rsid w:val="00D37BD3"/>
    <w:rsid w:val="00D97403"/>
    <w:rsid w:val="00DF24AF"/>
    <w:rsid w:val="00DF6D6C"/>
    <w:rsid w:val="00E176B4"/>
    <w:rsid w:val="00E545D2"/>
    <w:rsid w:val="00EF36E1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0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0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0133&amp;dst=8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2025-02-27T09:53:00Z</dcterms:created>
  <dcterms:modified xsi:type="dcterms:W3CDTF">2026-02-26T11:12:00Z</dcterms:modified>
</cp:coreProperties>
</file>